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3C224" w14:textId="62CA5017" w:rsidR="00C42737" w:rsidRPr="005E4193" w:rsidRDefault="00C42737" w:rsidP="00C42737">
      <w:pPr>
        <w:rPr>
          <w:rFonts w:ascii="Bebas Neue Bold" w:hAnsi="Bebas Neue Bold" w:cs="Tahoma"/>
          <w:color w:val="DC338B"/>
          <w:sz w:val="44"/>
          <w:szCs w:val="44"/>
        </w:rPr>
      </w:pPr>
      <w:r w:rsidRPr="005E4193">
        <w:rPr>
          <w:rFonts w:ascii="Bebas Neue Bold" w:hAnsi="Bebas Neue Bold" w:cs="Tahoma"/>
          <w:color w:val="DC338B"/>
          <w:sz w:val="44"/>
          <w:szCs w:val="44"/>
        </w:rPr>
        <w:t>PUM’AWARDS</w:t>
      </w:r>
      <w:r w:rsidR="00B90DE7">
        <w:rPr>
          <w:rFonts w:ascii="Bebas Neue Bold" w:hAnsi="Bebas Neue Bold" w:cs="Tahoma"/>
          <w:color w:val="DC338B"/>
          <w:sz w:val="44"/>
          <w:szCs w:val="44"/>
        </w:rPr>
        <w:t xml:space="preserve"> - ENTREPRENEUR</w:t>
      </w:r>
    </w:p>
    <w:p w14:paraId="383BE414" w14:textId="6164092F" w:rsidR="00C42737" w:rsidRPr="005E4193" w:rsidRDefault="002D2499" w:rsidP="00C42737">
      <w:pPr>
        <w:rPr>
          <w:rFonts w:ascii="Bebas Neue Bold" w:hAnsi="Bebas Neue Bold" w:cs="Tahoma"/>
          <w:color w:val="DC338B"/>
          <w:sz w:val="44"/>
          <w:szCs w:val="44"/>
        </w:rPr>
      </w:pPr>
      <w:r>
        <w:rPr>
          <w:rFonts w:ascii="Bebas Neue Bold" w:hAnsi="Bebas Neue Bold" w:cs="Tahoma"/>
          <w:color w:val="DC338B"/>
          <w:sz w:val="44"/>
          <w:szCs w:val="44"/>
        </w:rPr>
        <w:t>DOSSIER DE CANDIDATURE TYPE</w:t>
      </w:r>
    </w:p>
    <w:p w14:paraId="6CA996A0" w14:textId="5B4920DD" w:rsidR="00C42737" w:rsidRDefault="00C42737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</w:rPr>
      </w:pPr>
      <w:r w:rsidRPr="006A5DBD">
        <w:rPr>
          <w:rFonts w:ascii="Bebas Neue Bold" w:hAnsi="Bebas Neue Bold" w:cs="Tahoma"/>
          <w:color w:val="19BAE9"/>
          <w:sz w:val="40"/>
          <w:szCs w:val="40"/>
        </w:rPr>
        <w:t>édition 202</w:t>
      </w:r>
      <w:r w:rsidR="006A5DBD">
        <w:rPr>
          <w:rFonts w:ascii="Bebas Neue Bold" w:hAnsi="Bebas Neue Bold" w:cs="Tahoma"/>
          <w:color w:val="19BAE9"/>
          <w:sz w:val="40"/>
          <w:szCs w:val="40"/>
        </w:rPr>
        <w:t>1</w:t>
      </w:r>
    </w:p>
    <w:p w14:paraId="1CE37D45" w14:textId="5E497C62" w:rsidR="006A5DBD" w:rsidRDefault="006A5DBD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</w:rPr>
      </w:pPr>
    </w:p>
    <w:p w14:paraId="6D070B90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18976000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02FCD601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02BE2538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392057D7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4BD63BCA" w14:textId="308BB3E6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[Entreprise] / [Logo]</w:t>
      </w:r>
    </w:p>
    <w:p w14:paraId="74C08381" w14:textId="77777777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[Contact principal du projet]</w:t>
      </w:r>
    </w:p>
    <w:p w14:paraId="1881E4E0" w14:textId="77777777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[Email]</w:t>
      </w:r>
    </w:p>
    <w:p w14:paraId="78382ECD" w14:textId="4A362656" w:rsid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[Mobile]</w:t>
      </w:r>
    </w:p>
    <w:p w14:paraId="5510E301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7BB2570B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4BC27080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51D8F5A9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1A08AB54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7A7E99D2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5DA0C178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21D817D8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01E7EDFD" w14:textId="77777777" w:rsid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</w:p>
    <w:p w14:paraId="158C1811" w14:textId="066F5F58" w:rsidR="00364F19" w:rsidRP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Remise des dossiers au plus tard le </w:t>
      </w:r>
      <w:r>
        <w:rPr>
          <w:rFonts w:ascii="Interstate Regular" w:hAnsi="Interstate Regular" w:cs="Tahoma"/>
          <w:iCs/>
          <w:color w:val="1E3A7C"/>
          <w:szCs w:val="32"/>
        </w:rPr>
        <w:t>7 janvier 2022</w:t>
      </w: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 à midi (heure de Paris)</w:t>
      </w:r>
    </w:p>
    <w:p w14:paraId="3A8412A0" w14:textId="51586F3F" w:rsidR="00364F19" w:rsidRP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Dépôt des candidatures exclusivement sur la plateforme dédiée : </w:t>
      </w:r>
      <w:hyperlink r:id="rId10" w:history="1">
        <w:r w:rsidR="009C56C5" w:rsidRPr="009F0391">
          <w:rPr>
            <w:rStyle w:val="Lienhypertexte"/>
            <w:rFonts w:ascii="Interstate Regular" w:hAnsi="Interstate Regular" w:cs="Tahoma"/>
            <w:iCs/>
            <w:szCs w:val="32"/>
          </w:rPr>
          <w:t>https://form.jotform.com/213194524331348</w:t>
        </w:r>
      </w:hyperlink>
      <w:r w:rsidR="009C56C5">
        <w:rPr>
          <w:rFonts w:ascii="Interstate Regular" w:hAnsi="Interstate Regular" w:cs="Tahoma"/>
          <w:iCs/>
          <w:color w:val="1E3A7C"/>
          <w:szCs w:val="32"/>
        </w:rPr>
        <w:t xml:space="preserve">. </w:t>
      </w:r>
    </w:p>
    <w:p w14:paraId="77CB64C8" w14:textId="1D93E7ED" w:rsidR="002C14D1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2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Questions par e-mail : </w:t>
      </w:r>
      <w:hyperlink r:id="rId11" w:history="1">
        <w:r w:rsidR="002C14D1" w:rsidRPr="000E7C2C">
          <w:rPr>
            <w:rStyle w:val="Lienhypertexte"/>
            <w:rFonts w:ascii="Interstate Regular" w:hAnsi="Interstate Regular" w:cs="Tahoma"/>
            <w:iCs/>
            <w:szCs w:val="22"/>
          </w:rPr>
          <w:t>alumni@rennes-sb.com</w:t>
        </w:r>
      </w:hyperlink>
    </w:p>
    <w:p w14:paraId="35B8C946" w14:textId="77777777" w:rsidR="002C14D1" w:rsidRDefault="002C14D1">
      <w:pPr>
        <w:spacing w:after="160" w:line="259" w:lineRule="auto"/>
        <w:rPr>
          <w:rFonts w:ascii="Interstate Regular" w:hAnsi="Interstate Regular" w:cs="Tahoma"/>
          <w:iCs/>
          <w:color w:val="1E3A7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br w:type="page"/>
      </w:r>
    </w:p>
    <w:p w14:paraId="0DC0B602" w14:textId="77777777" w:rsidR="00B737C0" w:rsidRPr="00B737C0" w:rsidRDefault="00B737C0" w:rsidP="00B737C0">
      <w:pPr>
        <w:spacing w:after="200" w:line="276" w:lineRule="auto"/>
        <w:rPr>
          <w:rFonts w:ascii="Bebas Neue Bold" w:hAnsi="Bebas Neue Bold" w:cs="Tahoma"/>
          <w:color w:val="DC338B"/>
          <w:sz w:val="72"/>
          <w:szCs w:val="48"/>
        </w:rPr>
      </w:pPr>
      <w:r w:rsidRPr="00B737C0">
        <w:rPr>
          <w:rFonts w:ascii="Bebas Neue Bold" w:hAnsi="Bebas Neue Bold" w:cs="Tahoma"/>
          <w:b/>
          <w:color w:val="DC338B"/>
          <w:sz w:val="72"/>
          <w:szCs w:val="48"/>
        </w:rPr>
        <w:lastRenderedPageBreak/>
        <w:t>SOMMAIRE</w:t>
      </w:r>
    </w:p>
    <w:p w14:paraId="3513356E" w14:textId="77777777" w:rsidR="00B737C0" w:rsidRPr="00B737C0" w:rsidRDefault="00B737C0" w:rsidP="00B737C0">
      <w:pPr>
        <w:pStyle w:val="TM1"/>
        <w:rPr>
          <w:rFonts w:ascii="Bebas Neue Bold" w:hAnsi="Bebas Neue Bold" w:cs="Tahoma"/>
          <w:sz w:val="32"/>
        </w:rPr>
      </w:pPr>
    </w:p>
    <w:p w14:paraId="3CF59A79" w14:textId="77777777" w:rsidR="00B737C0" w:rsidRPr="00B737C0" w:rsidRDefault="00B737C0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begin"/>
      </w:r>
      <w:r w:rsidRPr="00B737C0">
        <w:rPr>
          <w:rFonts w:ascii="Bebas Neue Bold" w:hAnsi="Bebas Neue Bold" w:cs="Tahoma"/>
          <w:color w:val="1E3A7C"/>
          <w:sz w:val="52"/>
          <w:szCs w:val="40"/>
        </w:rPr>
        <w:instrText xml:space="preserve"> TOC \o "1-3" \h \z \u </w:instrText>
      </w: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separate"/>
      </w:r>
      <w:hyperlink w:anchor="_Toc380425966" w:history="1">
        <w:r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EXECUTIVE SUMMARY</w:t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_Toc380425966 \h </w:instrText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3533E1CF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226A917A" w14:textId="77777777" w:rsidR="00B737C0" w:rsidRPr="00B737C0" w:rsidRDefault="001B60EA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67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EQUIPE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_Toc380425967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6D5BAF8A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716A2024" w14:textId="77777777" w:rsidR="00B737C0" w:rsidRPr="00B737C0" w:rsidRDefault="001B60EA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68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HISTORIQUE DE LA CREATION DE L’ENTREPRISE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_Toc380425968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0F5FEB35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6DCF19E8" w14:textId="77777777" w:rsidR="00B737C0" w:rsidRPr="00B737C0" w:rsidRDefault="001B60EA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69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OFFRE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_Toc380425969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3D21C853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540EF97C" w14:textId="77777777" w:rsidR="00B737C0" w:rsidRPr="00B737C0" w:rsidRDefault="001B60EA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70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ANALYSE DE MARCHE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_Toc380425970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5D85E203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743C705E" w14:textId="77777777" w:rsidR="00B737C0" w:rsidRPr="00B737C0" w:rsidRDefault="001B60EA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71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STRATEGIE DE COMMERCIALISATION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_Toc380425971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4DAFB9D6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697931F6" w14:textId="77777777" w:rsidR="00B737C0" w:rsidRPr="00B737C0" w:rsidRDefault="001B60EA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72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ELEMENTS FINANCIERS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_Toc380425972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697EA7CC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3AF8197F" w14:textId="77777777" w:rsidR="00B737C0" w:rsidRPr="00B737C0" w:rsidRDefault="001B60EA" w:rsidP="00B737C0">
      <w:pPr>
        <w:pStyle w:val="TM1"/>
        <w:rPr>
          <w:rFonts w:ascii="Bebas Neue Bold" w:eastAsia="MS Mincho" w:hAnsi="Bebas Neue Bold" w:cs="Tahoma"/>
          <w:color w:val="1E3A7C"/>
          <w:sz w:val="40"/>
          <w:szCs w:val="28"/>
          <w:lang w:val="en-US"/>
        </w:rPr>
      </w:pPr>
      <w:hyperlink w:anchor="_Toc380425973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ANNEXES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_Toc380425973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5AF6F58D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32"/>
          <w:szCs w:val="32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end"/>
      </w:r>
    </w:p>
    <w:p w14:paraId="3530E8AE" w14:textId="09FE4A43" w:rsidR="00364F19" w:rsidRDefault="00B737C0" w:rsidP="00B737C0">
      <w:pPr>
        <w:spacing w:after="200" w:line="276" w:lineRule="auto"/>
        <w:rPr>
          <w:rFonts w:ascii="Bebas Neue Bold" w:hAnsi="Bebas Neue Bold" w:cs="Tahoma"/>
          <w:iCs/>
          <w:color w:val="1E3A7C"/>
          <w:szCs w:val="20"/>
        </w:rPr>
      </w:pPr>
      <w:r w:rsidRPr="00B737C0">
        <w:rPr>
          <w:rFonts w:ascii="Bebas Neue Bold" w:hAnsi="Bebas Neue Bold" w:cs="Tahoma"/>
          <w:iCs/>
          <w:color w:val="1E3A7C"/>
          <w:szCs w:val="20"/>
        </w:rPr>
        <w:t>Note : le sommaire est dynamique : appuyer sur « Ctrl » tout en cliquant sur le titre de la rubrique pour y accéder directement</w:t>
      </w:r>
    </w:p>
    <w:p w14:paraId="1F5F143C" w14:textId="1D981173" w:rsidR="00B737C0" w:rsidRDefault="00B737C0">
      <w:pPr>
        <w:spacing w:after="160" w:line="259" w:lineRule="auto"/>
        <w:rPr>
          <w:rFonts w:ascii="Bebas Neue Bold" w:hAnsi="Bebas Neue Bold" w:cs="Tahoma"/>
          <w:iCs/>
          <w:color w:val="1E3A7C"/>
          <w:szCs w:val="20"/>
        </w:rPr>
      </w:pPr>
      <w:r>
        <w:rPr>
          <w:rFonts w:ascii="Bebas Neue Bold" w:hAnsi="Bebas Neue Bold" w:cs="Tahoma"/>
          <w:iCs/>
          <w:color w:val="1E3A7C"/>
          <w:szCs w:val="20"/>
        </w:rPr>
        <w:br w:type="page"/>
      </w:r>
    </w:p>
    <w:p w14:paraId="066A1011" w14:textId="77777777" w:rsidR="00621BBF" w:rsidRPr="00621BBF" w:rsidRDefault="00621BBF" w:rsidP="00621BB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r w:rsidRPr="00621BBF"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EXECUTIVE SUMMARY</w:t>
      </w:r>
    </w:p>
    <w:p w14:paraId="2DF7041D" w14:textId="77777777" w:rsidR="00621BBF" w:rsidRPr="004153D6" w:rsidRDefault="00621BBF" w:rsidP="00621BBF">
      <w:pPr>
        <w:rPr>
          <w:rFonts w:ascii="Tahoma" w:hAnsi="Tahoma" w:cs="Tahoma"/>
          <w:color w:val="514E4C"/>
          <w:sz w:val="15"/>
          <w:szCs w:val="15"/>
          <w:shd w:val="clear" w:color="auto" w:fill="DFE3E9"/>
        </w:rPr>
      </w:pPr>
    </w:p>
    <w:p w14:paraId="78659F41" w14:textId="77777777" w:rsidR="00621BBF" w:rsidRPr="00621BBF" w:rsidRDefault="00621BBF" w:rsidP="00621BBF">
      <w:pPr>
        <w:jc w:val="both"/>
        <w:rPr>
          <w:rFonts w:ascii="Interstate Regular" w:hAnsi="Interstate Regular" w:cs="Tahoma"/>
          <w:iCs/>
          <w:color w:val="1E3A7C"/>
          <w:szCs w:val="22"/>
        </w:rPr>
      </w:pPr>
      <w:r w:rsidRPr="00621BBF">
        <w:rPr>
          <w:rFonts w:ascii="Interstate Regular" w:hAnsi="Interstate Regular" w:cs="Tahoma"/>
          <w:iCs/>
          <w:color w:val="1E3A7C"/>
          <w:szCs w:val="22"/>
        </w:rPr>
        <w:t xml:space="preserve">En deux pages maximum présenter votre projet de manière synthétique. </w:t>
      </w:r>
    </w:p>
    <w:p w14:paraId="6D9B6ED5" w14:textId="77777777" w:rsidR="00621BBF" w:rsidRPr="004153D6" w:rsidRDefault="00621BBF" w:rsidP="00621BBF">
      <w:pPr>
        <w:jc w:val="both"/>
        <w:rPr>
          <w:rFonts w:ascii="Tahoma" w:hAnsi="Tahoma" w:cs="Tahoma"/>
          <w:iCs/>
          <w:color w:val="514E4C"/>
          <w:szCs w:val="22"/>
        </w:rPr>
      </w:pPr>
      <w:r w:rsidRPr="00621BBF">
        <w:rPr>
          <w:rFonts w:ascii="Interstate Regular" w:hAnsi="Interstate Regular" w:cs="Tahoma"/>
          <w:iCs/>
          <w:color w:val="1E3A7C"/>
          <w:szCs w:val="22"/>
        </w:rPr>
        <w:t>A titre indicatif : l’entreprise (activité, capital, équipe, mission, valeurs, vision), l’offre et le marché (analyse SWOT), la stratégie de développement, les principaux éléments financiers ainsi que l’utilisation actuelle et prévisionnelle des fonds.</w:t>
      </w:r>
    </w:p>
    <w:p w14:paraId="6DE21F79" w14:textId="77777777" w:rsidR="00B737C0" w:rsidRPr="00364F19" w:rsidRDefault="00B737C0" w:rsidP="00B737C0">
      <w:pPr>
        <w:spacing w:after="200" w:line="276" w:lineRule="auto"/>
        <w:rPr>
          <w:rFonts w:ascii="Interstate Regular" w:hAnsi="Interstate Regular" w:cs="Tahoma"/>
          <w:b/>
          <w:iCs/>
          <w:color w:val="1E3A7C"/>
          <w:sz w:val="34"/>
          <w:szCs w:val="32"/>
        </w:rPr>
      </w:pPr>
    </w:p>
    <w:p w14:paraId="2B6D275E" w14:textId="3FC5F810" w:rsidR="00621BBF" w:rsidRDefault="00621BBF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009F4E75" w14:textId="77777777" w:rsidR="002F5C09" w:rsidRPr="002F5C09" w:rsidRDefault="002F5C09" w:rsidP="002F5C09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bookmarkStart w:id="0" w:name="_Toc380425967"/>
      <w:r w:rsidRPr="002F5C09"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EQUIPE</w:t>
      </w:r>
      <w:bookmarkEnd w:id="0"/>
    </w:p>
    <w:p w14:paraId="7A91852A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3BAE91F9" w14:textId="77777777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t>PORTEUR DU PROJET 1</w:t>
      </w:r>
    </w:p>
    <w:p w14:paraId="385E4652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3322CA42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 CARTE D’IDENTITE</w:t>
      </w:r>
    </w:p>
    <w:p w14:paraId="58B626C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1293458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EFABA9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3D44CC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94C206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6DF9CA5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Prénom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8933C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6C843DF0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AE41A65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Date et lieu de naissance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BD59A11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1ACCDC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849102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Adresse professionnelle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5FCAA3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363599F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431D556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Email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6D20DA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3CA5CC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572166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Numéro de mobile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4D17D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0934C3E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556B80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Année d’obtention du diplôme Rennes SB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ADECE0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455CBE91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DE0D4F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Programme suivi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1556FE0C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</w:tbl>
    <w:p w14:paraId="1207A0F6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9B6C081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303E51E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2 – PRESENTATION/PARCOURS/CURRICULUM VITAE</w:t>
      </w:r>
    </w:p>
    <w:p w14:paraId="4779519E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43CEA3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FF1822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F1B64B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8F3AA35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6D5721F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587D1F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68E2415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60AF41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D424A7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32F1DE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19B17FC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25F3FC0F" w14:textId="77777777" w:rsidR="002F5C09" w:rsidRPr="004153D6" w:rsidRDefault="002F5C09" w:rsidP="002F5C09">
      <w:pPr>
        <w:rPr>
          <w:rFonts w:ascii="Tahoma" w:hAnsi="Tahoma" w:cs="Tahoma"/>
          <w:b/>
          <w:color w:val="514E4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3 –MOTIVATION ET RÔLE DANS LE PROJET</w:t>
      </w:r>
    </w:p>
    <w:p w14:paraId="1C19994D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1D1AEE40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28CA5DA6" w14:textId="77777777" w:rsidR="00364F19" w:rsidRDefault="00364F1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4D8F273E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69B15453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4C87C09E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53B5187B" w14:textId="67DFEB63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lastRenderedPageBreak/>
        <w:t xml:space="preserve">PORTEUR DU PROJET </w:t>
      </w:r>
      <w:r>
        <w:rPr>
          <w:rFonts w:ascii="Interstate Regular" w:hAnsi="Interstate Regular" w:cs="Tahoma"/>
          <w:b/>
          <w:color w:val="19BAE9"/>
          <w:sz w:val="32"/>
        </w:rPr>
        <w:t>2</w:t>
      </w:r>
    </w:p>
    <w:p w14:paraId="6579101B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706BCB73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 CARTE D’IDENTITE</w:t>
      </w:r>
    </w:p>
    <w:p w14:paraId="7268ED5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4D377F5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E66187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DC582C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5AACF8E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51DCF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Prénom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3B039F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2D981D6F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8D64C0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Date et lieu de naissance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030722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C574B7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FADE7F1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Adresse professionnelle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DA7E05F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E09671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F7F65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Email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2B2523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202FED4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9C5C0E4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Numéro de mobile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285C05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419DFE7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9AF387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Année d’obtention du diplôme Rennes SB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2167F2F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50FF5F30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FAF72BE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Programme suivi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68D1BAF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</w:tbl>
    <w:p w14:paraId="6FF3A820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185BED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2F761FA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2 – PRESENTATION/PARCOURS/CURRICULUM VITAE</w:t>
      </w:r>
    </w:p>
    <w:p w14:paraId="577670E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5D58FB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CF7B58E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5FCBA1D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2B7CC6D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CE5444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27942A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0FE6850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AF4C3FD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B0FB5B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4BB5AF1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29C962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C38743D" w14:textId="77777777" w:rsid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3 –MOTIVATION ET RÔLE DANS LE PROJET</w:t>
      </w:r>
    </w:p>
    <w:p w14:paraId="69AA6CB7" w14:textId="4A198B89" w:rsidR="00806361" w:rsidRDefault="00806361">
      <w:pPr>
        <w:spacing w:after="160" w:line="259" w:lineRule="auto"/>
        <w:rPr>
          <w:rFonts w:ascii="Interstate Regular" w:hAnsi="Interstate Regular" w:cs="Tahoma"/>
          <w:b/>
          <w:color w:val="1E3A7C"/>
          <w:sz w:val="28"/>
        </w:rPr>
      </w:pPr>
      <w:r>
        <w:rPr>
          <w:rFonts w:ascii="Interstate Regular" w:hAnsi="Interstate Regular" w:cs="Tahoma"/>
          <w:b/>
          <w:color w:val="1E3A7C"/>
          <w:sz w:val="28"/>
        </w:rPr>
        <w:br w:type="page"/>
      </w:r>
    </w:p>
    <w:p w14:paraId="11428134" w14:textId="77777777" w:rsidR="00735206" w:rsidRPr="00735206" w:rsidRDefault="00735206" w:rsidP="0073520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1" w:name="_Toc380425968"/>
      <w:r w:rsidRPr="00735206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HISTORIQUE DE LA CREATION DE L’ENTREPRISE</w:t>
      </w:r>
      <w:bookmarkEnd w:id="1"/>
    </w:p>
    <w:p w14:paraId="510AE58E" w14:textId="77777777" w:rsidR="00806361" w:rsidRPr="004153D6" w:rsidRDefault="00806361" w:rsidP="002F5C09">
      <w:pPr>
        <w:rPr>
          <w:rFonts w:ascii="Tahoma" w:hAnsi="Tahoma" w:cs="Tahoma"/>
          <w:b/>
          <w:color w:val="514E4C"/>
          <w:sz w:val="28"/>
        </w:rPr>
      </w:pPr>
    </w:p>
    <w:p w14:paraId="3CD0127D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15622672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71699F81" w14:textId="40B995AA" w:rsidR="00735206" w:rsidRDefault="00735206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2FC6A370" w14:textId="4BFA09DD" w:rsidR="00A13304" w:rsidRPr="00A13304" w:rsidRDefault="00A13304" w:rsidP="00A13304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2" w:name="_Toc380425969"/>
      <w:r w:rsidRPr="00A13304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OFFRE</w:t>
      </w:r>
      <w:bookmarkEnd w:id="2"/>
      <w:r w:rsidR="00906742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, </w:t>
      </w:r>
      <w:r w:rsidRPr="00A13304">
        <w:rPr>
          <w:rFonts w:ascii="Bebas Neue Bold" w:hAnsi="Bebas Neue Bold" w:cs="Tahoma"/>
          <w:color w:val="DC338B"/>
          <w:sz w:val="72"/>
          <w:szCs w:val="72"/>
          <w:lang w:val="fr-FR"/>
        </w:rPr>
        <w:t>SERVICE</w:t>
      </w:r>
      <w:r w:rsidR="00906742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OU PRODUIT</w:t>
      </w:r>
    </w:p>
    <w:p w14:paraId="2AAF6251" w14:textId="77777777" w:rsidR="002F5C09" w:rsidRPr="00364F19" w:rsidRDefault="002F5C09" w:rsidP="002F5C0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75D6FD01" w14:textId="0CA18010" w:rsidR="00F0366C" w:rsidRDefault="00F0366C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1453E545" w14:textId="77777777" w:rsidR="00816DF1" w:rsidRPr="00816DF1" w:rsidRDefault="00816DF1" w:rsidP="00816DF1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3" w:name="_Toc380425970"/>
      <w:r w:rsidRPr="00816DF1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ANALYSE DE MARCHE</w:t>
      </w:r>
      <w:bookmarkEnd w:id="3"/>
      <w:r w:rsidRPr="00816DF1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(segmentation, besoins, risques et opportunités…)</w:t>
      </w:r>
    </w:p>
    <w:p w14:paraId="718F4BF3" w14:textId="77777777" w:rsidR="00816DF1" w:rsidRPr="00816DF1" w:rsidRDefault="00816DF1" w:rsidP="00816DF1">
      <w:pPr>
        <w:rPr>
          <w:rFonts w:ascii="Bebas Neue Bold" w:hAnsi="Bebas Neue Bold" w:cs="Tahoma"/>
          <w:color w:val="DC338B"/>
          <w:sz w:val="72"/>
          <w:szCs w:val="72"/>
        </w:rPr>
      </w:pPr>
    </w:p>
    <w:p w14:paraId="2ABA96D1" w14:textId="6AA8BB93" w:rsidR="002B651F" w:rsidRDefault="002B651F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71A2BB4C" w14:textId="77777777" w:rsidR="002B651F" w:rsidRPr="002B651F" w:rsidRDefault="002B651F" w:rsidP="002B651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4" w:name="_Toc380425971"/>
      <w:r w:rsidRPr="002B651F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STRATEGIE DE COMMERCIALISATION</w:t>
      </w:r>
      <w:bookmarkEnd w:id="4"/>
    </w:p>
    <w:p w14:paraId="6630DB7B" w14:textId="0B95AC9A" w:rsidR="00CF5E54" w:rsidRDefault="00CF5E54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08FAD3B5" w14:textId="77777777" w:rsidR="005B1FBB" w:rsidRPr="005B1FBB" w:rsidRDefault="005B1FBB" w:rsidP="005B1FBB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5" w:name="_Toc380425972"/>
      <w:r w:rsidRPr="005B1FBB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ELEMENTS FINANCIERS</w:t>
      </w:r>
      <w:bookmarkEnd w:id="5"/>
      <w:r w:rsidRPr="005B1FBB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(prévisionnel, capitalisation, financement…)</w:t>
      </w:r>
    </w:p>
    <w:p w14:paraId="080B387C" w14:textId="615712EC" w:rsidR="0089527E" w:rsidRDefault="0089527E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2EE2345F" w14:textId="77777777" w:rsidR="008A1D46" w:rsidRPr="008A1D46" w:rsidRDefault="008A1D46" w:rsidP="008A1D4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6" w:name="_Toc380425973"/>
      <w:r w:rsidRPr="008A1D46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ANNEXES</w:t>
      </w:r>
      <w:bookmarkEnd w:id="6"/>
    </w:p>
    <w:p w14:paraId="36FFDEB4" w14:textId="77777777" w:rsidR="008A1D46" w:rsidRPr="004153D6" w:rsidRDefault="008A1D46" w:rsidP="008A1D46">
      <w:pPr>
        <w:rPr>
          <w:rFonts w:ascii="Tahoma" w:hAnsi="Tahoma" w:cs="Tahoma"/>
          <w:color w:val="514E4C"/>
          <w:sz w:val="22"/>
          <w:szCs w:val="22"/>
        </w:rPr>
      </w:pPr>
    </w:p>
    <w:p w14:paraId="110F7017" w14:textId="77777777" w:rsidR="008A1D46" w:rsidRPr="008A1D46" w:rsidRDefault="008A1D46" w:rsidP="008A1D46">
      <w:pPr>
        <w:jc w:val="both"/>
        <w:rPr>
          <w:rFonts w:ascii="Interstate Regular" w:hAnsi="Interstate Regular" w:cs="Tahoma"/>
          <w:color w:val="1E3A7C"/>
        </w:rPr>
      </w:pPr>
      <w:r w:rsidRPr="008A1D46">
        <w:rPr>
          <w:rFonts w:ascii="Interstate Regular" w:hAnsi="Interstate Regular" w:cs="Tahoma"/>
          <w:color w:val="1E3A7C"/>
        </w:rPr>
        <w:t xml:space="preserve">Afin de laisser libre court à la créativité de chacun, d’autres pièces jointes pourront accompagner le dossier sous format libre (Word, </w:t>
      </w:r>
      <w:proofErr w:type="spellStart"/>
      <w:r w:rsidRPr="008A1D46">
        <w:rPr>
          <w:rFonts w:ascii="Interstate Regular" w:hAnsi="Interstate Regular" w:cs="Tahoma"/>
          <w:color w:val="1E3A7C"/>
        </w:rPr>
        <w:t>Pdf</w:t>
      </w:r>
      <w:proofErr w:type="spellEnd"/>
      <w:r w:rsidRPr="008A1D46">
        <w:rPr>
          <w:rFonts w:ascii="Interstate Regular" w:hAnsi="Interstate Regular" w:cs="Tahoma"/>
          <w:color w:val="1E3A7C"/>
        </w:rPr>
        <w:t>, PowerPoint etc.).</w:t>
      </w:r>
    </w:p>
    <w:p w14:paraId="647DCDDC" w14:textId="77777777" w:rsidR="002F5C09" w:rsidRPr="00816DF1" w:rsidRDefault="002F5C09" w:rsidP="00364F19">
      <w:pPr>
        <w:tabs>
          <w:tab w:val="left" w:pos="1608"/>
        </w:tabs>
        <w:rPr>
          <w:rFonts w:ascii="Bebas Neue Bold" w:hAnsi="Bebas Neue Bold" w:cs="Tahoma"/>
          <w:color w:val="DC338B"/>
          <w:sz w:val="72"/>
          <w:szCs w:val="72"/>
        </w:rPr>
      </w:pPr>
    </w:p>
    <w:sectPr w:rsidR="002F5C09" w:rsidRPr="00816DF1" w:rsidSect="005E4193">
      <w:headerReference w:type="default" r:id="rId12"/>
      <w:pgSz w:w="11906" w:h="16838"/>
      <w:pgMar w:top="1417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4D881" w14:textId="77777777" w:rsidR="001B60EA" w:rsidRDefault="001B60EA" w:rsidP="00E628E7">
      <w:r>
        <w:separator/>
      </w:r>
    </w:p>
  </w:endnote>
  <w:endnote w:type="continuationSeparator" w:id="0">
    <w:p w14:paraId="6509226E" w14:textId="77777777" w:rsidR="001B60EA" w:rsidRDefault="001B60EA" w:rsidP="00E6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altName w:val="Segoe Script"/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4E385" w14:textId="77777777" w:rsidR="001B60EA" w:rsidRDefault="001B60EA" w:rsidP="00E628E7">
      <w:r>
        <w:separator/>
      </w:r>
    </w:p>
  </w:footnote>
  <w:footnote w:type="continuationSeparator" w:id="0">
    <w:p w14:paraId="195A8583" w14:textId="77777777" w:rsidR="001B60EA" w:rsidRDefault="001B60EA" w:rsidP="00E6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34F1D" w14:textId="385B4955" w:rsidR="00E628E7" w:rsidRDefault="00E628E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651C7C" wp14:editId="251FA5D9">
          <wp:simplePos x="0" y="0"/>
          <wp:positionH relativeFrom="column">
            <wp:posOffset>-909320</wp:posOffset>
          </wp:positionH>
          <wp:positionV relativeFrom="paragraph">
            <wp:posOffset>-440055</wp:posOffset>
          </wp:positionV>
          <wp:extent cx="7555442" cy="10677525"/>
          <wp:effectExtent l="0" t="0" r="762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354" cy="1068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246C"/>
    <w:multiLevelType w:val="hybridMultilevel"/>
    <w:tmpl w:val="DE7CE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60AF"/>
    <w:multiLevelType w:val="hybridMultilevel"/>
    <w:tmpl w:val="D5D600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87710"/>
    <w:multiLevelType w:val="hybridMultilevel"/>
    <w:tmpl w:val="3A8C7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63150"/>
    <w:multiLevelType w:val="hybridMultilevel"/>
    <w:tmpl w:val="0270B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71034"/>
    <w:multiLevelType w:val="hybridMultilevel"/>
    <w:tmpl w:val="7A6280A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26280"/>
    <w:multiLevelType w:val="hybridMultilevel"/>
    <w:tmpl w:val="0EC03B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240F0"/>
    <w:multiLevelType w:val="hybridMultilevel"/>
    <w:tmpl w:val="963A9E4E"/>
    <w:lvl w:ilvl="0" w:tplc="0C625176">
      <w:numFmt w:val="bullet"/>
      <w:lvlText w:val="-"/>
      <w:lvlJc w:val="left"/>
      <w:pPr>
        <w:ind w:left="720" w:hanging="360"/>
      </w:pPr>
      <w:rPr>
        <w:rFonts w:ascii="Dosis" w:eastAsiaTheme="minorEastAsia" w:hAnsi="Dosi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506C0"/>
    <w:multiLevelType w:val="hybridMultilevel"/>
    <w:tmpl w:val="51A0F3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7264D"/>
    <w:multiLevelType w:val="hybridMultilevel"/>
    <w:tmpl w:val="3C143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06BBF"/>
    <w:multiLevelType w:val="hybridMultilevel"/>
    <w:tmpl w:val="8AAC8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20158"/>
    <w:multiLevelType w:val="hybridMultilevel"/>
    <w:tmpl w:val="ECAC3D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635F2"/>
    <w:multiLevelType w:val="hybridMultilevel"/>
    <w:tmpl w:val="8FE4BD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A48D7"/>
    <w:multiLevelType w:val="hybridMultilevel"/>
    <w:tmpl w:val="62944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64AA5"/>
    <w:multiLevelType w:val="hybridMultilevel"/>
    <w:tmpl w:val="46A0D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80B4B"/>
    <w:multiLevelType w:val="hybridMultilevel"/>
    <w:tmpl w:val="6FF209A2"/>
    <w:lvl w:ilvl="0" w:tplc="8B5A9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E6B57"/>
    <w:multiLevelType w:val="hybridMultilevel"/>
    <w:tmpl w:val="DABCFC5E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66F7E"/>
    <w:multiLevelType w:val="hybridMultilevel"/>
    <w:tmpl w:val="EE9C71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24449"/>
    <w:multiLevelType w:val="hybridMultilevel"/>
    <w:tmpl w:val="D5EC7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12A40"/>
    <w:multiLevelType w:val="hybridMultilevel"/>
    <w:tmpl w:val="2EF28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73536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E049D"/>
    <w:multiLevelType w:val="hybridMultilevel"/>
    <w:tmpl w:val="318C26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B38F9"/>
    <w:multiLevelType w:val="hybridMultilevel"/>
    <w:tmpl w:val="B96259D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86281"/>
    <w:multiLevelType w:val="hybridMultilevel"/>
    <w:tmpl w:val="D7C42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94D84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C16BB"/>
    <w:multiLevelType w:val="hybridMultilevel"/>
    <w:tmpl w:val="66842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37F99"/>
    <w:multiLevelType w:val="hybridMultilevel"/>
    <w:tmpl w:val="A72CF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F1850"/>
    <w:multiLevelType w:val="hybridMultilevel"/>
    <w:tmpl w:val="D324A114"/>
    <w:lvl w:ilvl="0" w:tplc="040C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11"/>
  </w:num>
  <w:num w:numId="4">
    <w:abstractNumId w:val="0"/>
  </w:num>
  <w:num w:numId="5">
    <w:abstractNumId w:val="6"/>
  </w:num>
  <w:num w:numId="6">
    <w:abstractNumId w:val="26"/>
  </w:num>
  <w:num w:numId="7">
    <w:abstractNumId w:val="16"/>
  </w:num>
  <w:num w:numId="8">
    <w:abstractNumId w:val="10"/>
  </w:num>
  <w:num w:numId="9">
    <w:abstractNumId w:val="14"/>
  </w:num>
  <w:num w:numId="10">
    <w:abstractNumId w:val="15"/>
  </w:num>
  <w:num w:numId="11">
    <w:abstractNumId w:val="22"/>
  </w:num>
  <w:num w:numId="12">
    <w:abstractNumId w:val="13"/>
  </w:num>
  <w:num w:numId="13">
    <w:abstractNumId w:val="7"/>
  </w:num>
  <w:num w:numId="14">
    <w:abstractNumId w:val="9"/>
  </w:num>
  <w:num w:numId="15">
    <w:abstractNumId w:val="18"/>
  </w:num>
  <w:num w:numId="16">
    <w:abstractNumId w:val="2"/>
  </w:num>
  <w:num w:numId="17">
    <w:abstractNumId w:val="24"/>
  </w:num>
  <w:num w:numId="18">
    <w:abstractNumId w:val="19"/>
  </w:num>
  <w:num w:numId="19">
    <w:abstractNumId w:val="4"/>
  </w:num>
  <w:num w:numId="20">
    <w:abstractNumId w:val="21"/>
  </w:num>
  <w:num w:numId="21">
    <w:abstractNumId w:val="20"/>
  </w:num>
  <w:num w:numId="22">
    <w:abstractNumId w:val="25"/>
  </w:num>
  <w:num w:numId="23">
    <w:abstractNumId w:val="3"/>
  </w:num>
  <w:num w:numId="24">
    <w:abstractNumId w:val="1"/>
  </w:num>
  <w:num w:numId="25">
    <w:abstractNumId w:val="8"/>
  </w:num>
  <w:num w:numId="26">
    <w:abstractNumId w:val="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E7"/>
    <w:rsid w:val="00007554"/>
    <w:rsid w:val="00071971"/>
    <w:rsid w:val="00134B8A"/>
    <w:rsid w:val="0018757B"/>
    <w:rsid w:val="001B60EA"/>
    <w:rsid w:val="001D662E"/>
    <w:rsid w:val="001F1F6F"/>
    <w:rsid w:val="00237EF7"/>
    <w:rsid w:val="002B651F"/>
    <w:rsid w:val="002C14D1"/>
    <w:rsid w:val="002D2499"/>
    <w:rsid w:val="002F0CAB"/>
    <w:rsid w:val="002F5C09"/>
    <w:rsid w:val="0034288F"/>
    <w:rsid w:val="00364F19"/>
    <w:rsid w:val="004624BC"/>
    <w:rsid w:val="004A1BF8"/>
    <w:rsid w:val="004E2B9A"/>
    <w:rsid w:val="005A139E"/>
    <w:rsid w:val="005A6542"/>
    <w:rsid w:val="005B1FBB"/>
    <w:rsid w:val="005E4193"/>
    <w:rsid w:val="00621BBF"/>
    <w:rsid w:val="00622F06"/>
    <w:rsid w:val="006546F3"/>
    <w:rsid w:val="0066081A"/>
    <w:rsid w:val="006A5DBD"/>
    <w:rsid w:val="006C021D"/>
    <w:rsid w:val="006F7AE9"/>
    <w:rsid w:val="00735206"/>
    <w:rsid w:val="00764E1A"/>
    <w:rsid w:val="007F747C"/>
    <w:rsid w:val="00806361"/>
    <w:rsid w:val="00816DF1"/>
    <w:rsid w:val="0089527E"/>
    <w:rsid w:val="008954DA"/>
    <w:rsid w:val="008A1D46"/>
    <w:rsid w:val="008F575F"/>
    <w:rsid w:val="00906742"/>
    <w:rsid w:val="00931E5F"/>
    <w:rsid w:val="00967C87"/>
    <w:rsid w:val="009974CD"/>
    <w:rsid w:val="009C56C5"/>
    <w:rsid w:val="00A13304"/>
    <w:rsid w:val="00B013F9"/>
    <w:rsid w:val="00B171E0"/>
    <w:rsid w:val="00B737C0"/>
    <w:rsid w:val="00B90DE7"/>
    <w:rsid w:val="00C42737"/>
    <w:rsid w:val="00CA535A"/>
    <w:rsid w:val="00CF5E54"/>
    <w:rsid w:val="00DD0CEA"/>
    <w:rsid w:val="00DD4035"/>
    <w:rsid w:val="00E04E26"/>
    <w:rsid w:val="00E20217"/>
    <w:rsid w:val="00E41F93"/>
    <w:rsid w:val="00E628E7"/>
    <w:rsid w:val="00E86E0E"/>
    <w:rsid w:val="00F0366C"/>
    <w:rsid w:val="00F14D31"/>
    <w:rsid w:val="00FA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7F0C"/>
  <w15:chartTrackingRefBased/>
  <w15:docId w15:val="{5F93E3D3-AE16-47B2-9466-BE9ED30B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737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21BBF"/>
    <w:pPr>
      <w:keepNext/>
      <w:keepLines/>
      <w:spacing w:before="480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28E7"/>
  </w:style>
  <w:style w:type="paragraph" w:styleId="Pieddepage">
    <w:name w:val="footer"/>
    <w:basedOn w:val="Normal"/>
    <w:link w:val="Pieddepag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28E7"/>
  </w:style>
  <w:style w:type="character" w:styleId="Lienhypertexte">
    <w:name w:val="Hyperlink"/>
    <w:basedOn w:val="Policepardfaut"/>
    <w:uiPriority w:val="99"/>
    <w:unhideWhenUsed/>
    <w:rsid w:val="006A5DB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A5DB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C14D1"/>
    <w:rPr>
      <w:color w:val="605E5C"/>
      <w:shd w:val="clear" w:color="auto" w:fill="E1DFDD"/>
    </w:rPr>
  </w:style>
  <w:style w:type="paragraph" w:styleId="TM1">
    <w:name w:val="toc 1"/>
    <w:basedOn w:val="Normal"/>
    <w:next w:val="Normal"/>
    <w:autoRedefine/>
    <w:uiPriority w:val="39"/>
    <w:unhideWhenUsed/>
    <w:rsid w:val="00B737C0"/>
    <w:pPr>
      <w:tabs>
        <w:tab w:val="right" w:leader="dot" w:pos="9350"/>
      </w:tabs>
      <w:spacing w:after="100"/>
    </w:pPr>
    <w:rPr>
      <w:rFonts w:ascii="Calibri" w:eastAsia="Calibri" w:hAnsi="Calibri" w:cs="Times New Roman"/>
      <w:noProof/>
      <w:color w:val="514E4C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621BBF"/>
    <w:rPr>
      <w:rFonts w:ascii="Cambria" w:eastAsia="MS Gothic" w:hAnsi="Cambria" w:cs="Times New Roman"/>
      <w:b/>
      <w:bCs/>
      <w:color w:val="365F91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umni@rennes-sb.com" TargetMode="External"/><Relationship Id="rId5" Type="http://schemas.openxmlformats.org/officeDocument/2006/relationships/styles" Target="styles.xml"/><Relationship Id="rId10" Type="http://schemas.openxmlformats.org/officeDocument/2006/relationships/hyperlink" Target="https://form.jotform.com/21319452433134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E0CAFE20BB9D48A2A300B5B3D264D4" ma:contentTypeVersion="13" ma:contentTypeDescription="Crée un document." ma:contentTypeScope="" ma:versionID="844fd697571e5f12dd276ed32d1312a8">
  <xsd:schema xmlns:xsd="http://www.w3.org/2001/XMLSchema" xmlns:xs="http://www.w3.org/2001/XMLSchema" xmlns:p="http://schemas.microsoft.com/office/2006/metadata/properties" xmlns:ns2="228ae8bf-1dae-46d7-9594-e6c51a0b2812" xmlns:ns3="8e789379-2312-41a7-bb40-9b208886bcdf" targetNamespace="http://schemas.microsoft.com/office/2006/metadata/properties" ma:root="true" ma:fieldsID="1b42a763df6c73c5fcd6fdc6b8ad7e5c" ns2:_="" ns3:_="">
    <xsd:import namespace="228ae8bf-1dae-46d7-9594-e6c51a0b2812"/>
    <xsd:import namespace="8e789379-2312-41a7-bb40-9b208886b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ae8bf-1dae-46d7-9594-e6c51a0b2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89379-2312-41a7-bb40-9b208886bc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A29936-B28D-4724-BA33-3B7D8A6D2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ae8bf-1dae-46d7-9594-e6c51a0b2812"/>
    <ds:schemaRef ds:uri="8e789379-2312-41a7-bb40-9b208886b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25DC5C-BB9E-4256-ACB6-016219437F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2C16E-4EFF-4E2C-82AF-62353EE0ACE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419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UHLRICH</dc:creator>
  <cp:keywords/>
  <dc:description/>
  <cp:lastModifiedBy>Violaine POGEANT</cp:lastModifiedBy>
  <cp:revision>24</cp:revision>
  <dcterms:created xsi:type="dcterms:W3CDTF">2021-10-29T10:03:00Z</dcterms:created>
  <dcterms:modified xsi:type="dcterms:W3CDTF">2021-11-29T10:49:00Z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0x01010060E0CAFE20BB9D48A2A300B5B3D264D4</vt:lpwstr>
  </property>
</Properties>
</file>